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Default="0004270E">
      <w:r>
        <w:t>Understanding Figurative Language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118"/>
        <w:gridCol w:w="8452"/>
      </w:tblGrid>
      <w:tr w:rsidR="0004270E" w:rsidRPr="00F50A1E" w:rsidTr="005C525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RL4.1 and RI4.1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Refer to details and examples in a text when explaining what the text says explicitly and when drawing inferences from the text.</w:t>
            </w:r>
          </w:p>
        </w:tc>
      </w:tr>
      <w:tr w:rsidR="0004270E" w:rsidRPr="00F50A1E" w:rsidTr="00042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L4.4a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Determine or clarify the meaning of unknown and multiple-meaning words and phrases based on grade 4 reading and content, choosing flexibly from a range of strategies. Use context (e.g., definitions, examples, or restatements in text) as a clue to the meaning of a word or phrase.</w:t>
            </w:r>
          </w:p>
        </w:tc>
      </w:tr>
      <w:tr w:rsidR="0004270E" w:rsidRPr="00F50A1E" w:rsidTr="00042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RL4.4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Determine the meaning of words and phrases as they are used in a text, including those that allude to significant characters found in mythology (e.g., Herculean).</w:t>
            </w:r>
          </w:p>
        </w:tc>
      </w:tr>
      <w:tr w:rsidR="0004270E" w:rsidRPr="00F50A1E" w:rsidTr="00042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L4.5b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Recognize and explain the meaning of common idioms, adages, and proverbs.</w:t>
            </w:r>
          </w:p>
        </w:tc>
      </w:tr>
    </w:tbl>
    <w:p w:rsidR="0004270E" w:rsidRDefault="0004270E"/>
    <w:p w:rsidR="0004270E" w:rsidRDefault="0004270E">
      <w:r>
        <w:t>Comparing to Information Text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18"/>
        <w:gridCol w:w="8652"/>
      </w:tblGrid>
      <w:tr w:rsidR="0004270E" w:rsidRPr="00F50A1E" w:rsidTr="005C525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RI4.10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By the end of the year, read and comprehend informational texts, including history/social studies, science, and technical texts, in the grades 4-5 text complexity band proficiently with scaffolding as needed at the high end of the range.</w:t>
            </w:r>
          </w:p>
        </w:tc>
      </w:tr>
      <w:tr w:rsidR="0004270E" w:rsidRPr="00F50A1E" w:rsidTr="00042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RI4.4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Determine the meaning of general academic and domain-specific words or phrases in a text relevant to a grade 4 </w:t>
            </w:r>
            <w:proofErr w:type="gramStart"/>
            <w:r w:rsidRPr="00F50A1E">
              <w:rPr>
                <w:rFonts w:ascii="Arial" w:eastAsia="Times New Roman" w:hAnsi="Arial" w:cs="Arial"/>
                <w:color w:val="111111"/>
                <w:sz w:val="24"/>
                <w:szCs w:val="24"/>
              </w:rPr>
              <w:t>topic</w:t>
            </w:r>
            <w:proofErr w:type="gramEnd"/>
            <w:r w:rsidRPr="00F50A1E">
              <w:rPr>
                <w:rFonts w:ascii="Arial" w:eastAsia="Times New Roman" w:hAnsi="Arial" w:cs="Arial"/>
                <w:color w:val="111111"/>
                <w:sz w:val="24"/>
                <w:szCs w:val="24"/>
              </w:rPr>
              <w:t xml:space="preserve"> or subject area.</w:t>
            </w:r>
          </w:p>
        </w:tc>
      </w:tr>
    </w:tbl>
    <w:p w:rsidR="0004270E" w:rsidRDefault="0004270E"/>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784"/>
        <w:gridCol w:w="8786"/>
      </w:tblGrid>
      <w:tr w:rsidR="0004270E" w:rsidRPr="00F50A1E" w:rsidTr="005C525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RI4.5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Describe the overall structure (e.g., chronology, comparison, cause/effect, </w:t>
            </w:r>
            <w:proofErr w:type="gramStart"/>
            <w:r w:rsidRPr="00F50A1E">
              <w:rPr>
                <w:rFonts w:ascii="Arial" w:eastAsia="Times New Roman" w:hAnsi="Arial" w:cs="Arial"/>
                <w:color w:val="111111"/>
                <w:sz w:val="24"/>
                <w:szCs w:val="24"/>
              </w:rPr>
              <w:t>problem</w:t>
            </w:r>
            <w:proofErr w:type="gramEnd"/>
            <w:r w:rsidRPr="00F50A1E">
              <w:rPr>
                <w:rFonts w:ascii="Arial" w:eastAsia="Times New Roman" w:hAnsi="Arial" w:cs="Arial"/>
                <w:color w:val="111111"/>
                <w:sz w:val="24"/>
                <w:szCs w:val="24"/>
              </w:rPr>
              <w:t>/solution) of events, ideas, concepts, or information in a text or part of a text.</w:t>
            </w:r>
          </w:p>
        </w:tc>
      </w:tr>
    </w:tbl>
    <w:p w:rsidR="0004270E" w:rsidRDefault="0004270E"/>
    <w:p w:rsidR="0004270E" w:rsidRDefault="0004270E">
      <w:r>
        <w:t>Reading the story</w:t>
      </w:r>
    </w:p>
    <w:p w:rsidR="0004270E" w:rsidRPr="0004270E" w:rsidRDefault="0004270E" w:rsidP="0004270E">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Moving beyond actions of characters; interpreting them.</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51"/>
        <w:gridCol w:w="8719"/>
      </w:tblGrid>
      <w:tr w:rsidR="0004270E" w:rsidRPr="00F50A1E" w:rsidTr="005C525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RI4.2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Determine the main idea of a text and explain how it is supported by key details; summarize the text.</w:t>
            </w:r>
          </w:p>
        </w:tc>
      </w:tr>
      <w:tr w:rsidR="0004270E" w:rsidRPr="00F50A1E" w:rsidTr="00042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RL4.2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Determine a theme of a story, drama, or poem from details in the text; summarize the text.</w:t>
            </w:r>
          </w:p>
        </w:tc>
      </w:tr>
      <w:tr w:rsidR="0004270E" w:rsidRPr="00F50A1E" w:rsidTr="00042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SL4.2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Paraphrase portions of a text read aloud or information presented in diverse media and formats, including visually, quantitatively, and orally.</w:t>
            </w:r>
          </w:p>
        </w:tc>
      </w:tr>
      <w:tr w:rsidR="0004270E" w:rsidRPr="0004270E" w:rsidTr="00042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04270E" w:rsidRDefault="0004270E" w:rsidP="0004270E">
            <w:pPr>
              <w:spacing w:after="0" w:line="240" w:lineRule="auto"/>
              <w:rPr>
                <w:rFonts w:ascii="Arial" w:eastAsia="Times New Roman" w:hAnsi="Arial" w:cs="Arial"/>
                <w:color w:val="111111"/>
                <w:sz w:val="24"/>
                <w:szCs w:val="24"/>
              </w:rPr>
            </w:pPr>
            <w:r w:rsidRPr="0004270E">
              <w:rPr>
                <w:rFonts w:ascii="Arial" w:eastAsia="Times New Roman" w:hAnsi="Arial" w:cs="Arial"/>
                <w:color w:val="111111"/>
                <w:sz w:val="24"/>
                <w:szCs w:val="24"/>
              </w:rPr>
              <w:t xml:space="preserve">RL4.6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04270E" w:rsidRDefault="0004270E" w:rsidP="0004270E">
            <w:pPr>
              <w:spacing w:before="100" w:beforeAutospacing="1" w:after="100" w:afterAutospacing="1" w:line="240" w:lineRule="auto"/>
              <w:rPr>
                <w:rFonts w:ascii="Arial" w:eastAsia="Times New Roman" w:hAnsi="Arial" w:cs="Arial"/>
                <w:color w:val="111111"/>
                <w:sz w:val="24"/>
                <w:szCs w:val="24"/>
              </w:rPr>
            </w:pPr>
            <w:r w:rsidRPr="0004270E">
              <w:rPr>
                <w:rFonts w:ascii="Arial" w:eastAsia="Times New Roman" w:hAnsi="Arial" w:cs="Arial"/>
                <w:color w:val="111111"/>
                <w:sz w:val="24"/>
                <w:szCs w:val="24"/>
              </w:rPr>
              <w:t>Compare and contrast the point of view from which different stories are narrated, including the difference between first- and third-person narratives.</w:t>
            </w:r>
          </w:p>
        </w:tc>
      </w:tr>
    </w:tbl>
    <w:p w:rsidR="0004270E" w:rsidRDefault="0004270E"/>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51"/>
        <w:gridCol w:w="8719"/>
      </w:tblGrid>
      <w:tr w:rsidR="0004270E" w:rsidRPr="00F50A1E" w:rsidTr="005C525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RL4.5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Explain major differences between poems, drama, and prose, and refer to the structural elements of poems (e.g., verse, rhythm, meter) and drama (e.g., casts of characters, settings, descriptions, dialogue, stage directions) when writing or speaking about a text.</w:t>
            </w:r>
          </w:p>
        </w:tc>
      </w:tr>
    </w:tbl>
    <w:p w:rsidR="0004270E" w:rsidRDefault="0004270E"/>
    <w:p w:rsidR="0004270E" w:rsidRDefault="0004270E" w:rsidP="0004270E">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Looking closely at various texts, readers see some common themes approached differently by different authors.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851"/>
        <w:gridCol w:w="8719"/>
      </w:tblGrid>
      <w:tr w:rsidR="0004270E" w:rsidRPr="00F50A1E" w:rsidTr="005C5252">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F50A1E" w:rsidRDefault="0004270E" w:rsidP="005C5252">
            <w:pPr>
              <w:spacing w:after="0"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 xml:space="preserve">RL4.6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50A1E" w:rsidRPr="00F50A1E" w:rsidRDefault="0004270E" w:rsidP="005C5252">
            <w:pPr>
              <w:spacing w:before="100" w:beforeAutospacing="1" w:after="100" w:afterAutospacing="1" w:line="240" w:lineRule="auto"/>
              <w:rPr>
                <w:rFonts w:ascii="Arial" w:eastAsia="Times New Roman" w:hAnsi="Arial" w:cs="Arial"/>
                <w:color w:val="111111"/>
                <w:sz w:val="24"/>
                <w:szCs w:val="24"/>
              </w:rPr>
            </w:pPr>
            <w:r w:rsidRPr="00F50A1E">
              <w:rPr>
                <w:rFonts w:ascii="Arial" w:eastAsia="Times New Roman" w:hAnsi="Arial" w:cs="Arial"/>
                <w:color w:val="111111"/>
                <w:sz w:val="24"/>
                <w:szCs w:val="24"/>
              </w:rPr>
              <w:t>Compare and contrast the point of view from which different stories are narrated, including the difference between first- and third-person narratives.</w:t>
            </w:r>
          </w:p>
        </w:tc>
      </w:tr>
      <w:tr w:rsidR="0004270E" w:rsidRPr="0004270E" w:rsidTr="00042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04270E" w:rsidRDefault="0004270E" w:rsidP="00D5153F">
            <w:pPr>
              <w:spacing w:after="0" w:line="240" w:lineRule="auto"/>
              <w:rPr>
                <w:rFonts w:ascii="Arial" w:eastAsia="Times New Roman" w:hAnsi="Arial" w:cs="Arial"/>
                <w:color w:val="111111"/>
                <w:sz w:val="24"/>
                <w:szCs w:val="24"/>
              </w:rPr>
            </w:pPr>
            <w:r w:rsidRPr="0004270E">
              <w:rPr>
                <w:rFonts w:ascii="Arial" w:eastAsia="Times New Roman" w:hAnsi="Arial" w:cs="Arial"/>
                <w:color w:val="111111"/>
                <w:sz w:val="24"/>
                <w:szCs w:val="24"/>
              </w:rPr>
              <w:t xml:space="preserve">RL4.9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4270E" w:rsidRPr="0004270E" w:rsidRDefault="0004270E" w:rsidP="00D5153F">
            <w:pPr>
              <w:spacing w:before="100" w:beforeAutospacing="1" w:after="100" w:afterAutospacing="1" w:line="240" w:lineRule="auto"/>
              <w:rPr>
                <w:rFonts w:ascii="Arial" w:eastAsia="Times New Roman" w:hAnsi="Arial" w:cs="Arial"/>
                <w:color w:val="111111"/>
                <w:sz w:val="24"/>
                <w:szCs w:val="24"/>
              </w:rPr>
            </w:pPr>
            <w:r w:rsidRPr="0004270E">
              <w:rPr>
                <w:rFonts w:ascii="Arial" w:eastAsia="Times New Roman" w:hAnsi="Arial" w:cs="Arial"/>
                <w:color w:val="111111"/>
                <w:sz w:val="24"/>
                <w:szCs w:val="24"/>
              </w:rPr>
              <w:t>Compare and contrast the treatment of similar themes and topics (e.g., opposition of good and evil) and patterns of events (e.g., the quest) in stories, myths, and traditional literature from different cultures</w:t>
            </w:r>
          </w:p>
        </w:tc>
      </w:tr>
    </w:tbl>
    <w:p w:rsidR="0004270E" w:rsidRDefault="0004270E"/>
    <w:p w:rsidR="0004270E" w:rsidRDefault="0004270E"/>
    <w:sectPr w:rsidR="0004270E"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70E"/>
    <w:rsid w:val="0004270E"/>
    <w:rsid w:val="003B2AF0"/>
    <w:rsid w:val="00635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7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2276</Characters>
  <Application>Microsoft Office Word</Application>
  <DocSecurity>0</DocSecurity>
  <Lines>18</Lines>
  <Paragraphs>5</Paragraphs>
  <ScaleCrop>false</ScaleCrop>
  <Company>Wake County Schools</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2013-01-28T17:32:00Z</dcterms:created>
  <dcterms:modified xsi:type="dcterms:W3CDTF">2013-01-28T19:28:00Z</dcterms:modified>
</cp:coreProperties>
</file>