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80" w:rsidRPr="00894824" w:rsidRDefault="000F7680" w:rsidP="000F7680">
      <w:pPr>
        <w:jc w:val="center"/>
        <w:rPr>
          <w:b/>
          <w:sz w:val="28"/>
          <w:szCs w:val="28"/>
        </w:rPr>
      </w:pPr>
      <w:r w:rsidRPr="00894824">
        <w:rPr>
          <w:b/>
          <w:sz w:val="28"/>
          <w:szCs w:val="28"/>
        </w:rPr>
        <w:t>SPOON RIVER ANTHOLOGY MINI-UNIT PROJECT RUBRIC</w:t>
      </w:r>
    </w:p>
    <w:tbl>
      <w:tblPr>
        <w:tblStyle w:val="TableGrid"/>
        <w:tblW w:w="0" w:type="auto"/>
        <w:tblLook w:val="04A0"/>
      </w:tblPr>
      <w:tblGrid>
        <w:gridCol w:w="3168"/>
        <w:gridCol w:w="1980"/>
        <w:gridCol w:w="1980"/>
        <w:gridCol w:w="1980"/>
      </w:tblGrid>
      <w:tr w:rsidR="00894824" w:rsidTr="00894824">
        <w:tc>
          <w:tcPr>
            <w:tcW w:w="3168" w:type="dxa"/>
          </w:tcPr>
          <w:p w:rsidR="00894824" w:rsidRDefault="00894824" w:rsidP="000F7680">
            <w:pPr>
              <w:jc w:val="center"/>
            </w:pPr>
            <w:r w:rsidRPr="000F7680">
              <w:rPr>
                <w:b/>
              </w:rPr>
              <w:t>Objective</w:t>
            </w:r>
          </w:p>
        </w:tc>
        <w:tc>
          <w:tcPr>
            <w:tcW w:w="1980" w:type="dxa"/>
          </w:tcPr>
          <w:p w:rsidR="00894824" w:rsidRPr="000F7680" w:rsidRDefault="00894824" w:rsidP="000F7680">
            <w:pPr>
              <w:jc w:val="center"/>
              <w:rPr>
                <w:b/>
              </w:rPr>
            </w:pPr>
            <w:r w:rsidRPr="000F7680">
              <w:rPr>
                <w:b/>
              </w:rPr>
              <w:t>4</w:t>
            </w:r>
          </w:p>
        </w:tc>
        <w:tc>
          <w:tcPr>
            <w:tcW w:w="1980" w:type="dxa"/>
          </w:tcPr>
          <w:p w:rsidR="00894824" w:rsidRPr="000F7680" w:rsidRDefault="00894824" w:rsidP="000F7680">
            <w:pPr>
              <w:jc w:val="center"/>
              <w:rPr>
                <w:b/>
              </w:rPr>
            </w:pPr>
            <w:r w:rsidRPr="000F7680">
              <w:rPr>
                <w:b/>
              </w:rPr>
              <w:t>3</w:t>
            </w:r>
          </w:p>
        </w:tc>
        <w:tc>
          <w:tcPr>
            <w:tcW w:w="1980" w:type="dxa"/>
          </w:tcPr>
          <w:p w:rsidR="00894824" w:rsidRPr="000F7680" w:rsidRDefault="00894824" w:rsidP="000F7680">
            <w:pPr>
              <w:jc w:val="center"/>
              <w:rPr>
                <w:b/>
              </w:rPr>
            </w:pPr>
            <w:r w:rsidRPr="000F7680">
              <w:rPr>
                <w:b/>
              </w:rPr>
              <w:t>2</w:t>
            </w:r>
          </w:p>
        </w:tc>
      </w:tr>
      <w:tr w:rsidR="00894824" w:rsidTr="00894824">
        <w:trPr>
          <w:trHeight w:val="1088"/>
        </w:trPr>
        <w:tc>
          <w:tcPr>
            <w:tcW w:w="3168" w:type="dxa"/>
          </w:tcPr>
          <w:p w:rsidR="00894824" w:rsidRPr="00894824" w:rsidRDefault="00894824" w:rsidP="000F7680">
            <w:pPr>
              <w:rPr>
                <w:b/>
                <w:sz w:val="18"/>
                <w:szCs w:val="18"/>
              </w:rPr>
            </w:pPr>
            <w:r w:rsidRPr="00894824">
              <w:rPr>
                <w:b/>
                <w:sz w:val="18"/>
                <w:szCs w:val="18"/>
              </w:rPr>
              <w:t>Character Analysis</w:t>
            </w:r>
          </w:p>
          <w:p w:rsidR="00894824" w:rsidRPr="00894824" w:rsidRDefault="00894824" w:rsidP="000F7680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94824">
              <w:rPr>
                <w:rFonts w:asciiTheme="minorHAnsi" w:eastAsiaTheme="minorHAnsi" w:hAnsiTheme="minorHAnsi" w:cstheme="minorBidi"/>
                <w:sz w:val="18"/>
                <w:szCs w:val="18"/>
              </w:rPr>
              <w:t>Able to examine the reasons for what a character does in a story (motivation)</w:t>
            </w:r>
          </w:p>
          <w:p w:rsidR="00894824" w:rsidRPr="00894824" w:rsidRDefault="00894824" w:rsidP="000F7680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94824">
              <w:rPr>
                <w:rFonts w:asciiTheme="minorHAnsi" w:eastAsiaTheme="minorHAnsi" w:hAnsiTheme="minorHAnsi" w:cstheme="minorBidi"/>
                <w:sz w:val="18"/>
                <w:szCs w:val="18"/>
              </w:rPr>
              <w:t>Able to examine the relationships between characters in a story</w:t>
            </w:r>
          </w:p>
          <w:p w:rsidR="00894824" w:rsidRPr="00894824" w:rsidRDefault="00894824" w:rsidP="000F7680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9482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Able to find examples in the text to support analysis of the characters and/or the events </w:t>
            </w:r>
          </w:p>
          <w:p w:rsidR="00894824" w:rsidRPr="00894824" w:rsidRDefault="00894824" w:rsidP="000F7680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94824">
              <w:rPr>
                <w:rFonts w:asciiTheme="minorHAnsi" w:eastAsiaTheme="minorHAnsi" w:hAnsiTheme="minorHAnsi" w:cstheme="minorBidi"/>
                <w:sz w:val="18"/>
                <w:szCs w:val="18"/>
              </w:rPr>
              <w:t>Able to examine the different perspectives (points of view) of characters and authors</w:t>
            </w:r>
          </w:p>
          <w:p w:rsidR="00894824" w:rsidRPr="00894824" w:rsidRDefault="00894824" w:rsidP="00894824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94824">
              <w:rPr>
                <w:rFonts w:asciiTheme="minorHAnsi" w:eastAsiaTheme="minorHAnsi" w:hAnsiTheme="minorHAnsi" w:cstheme="minorBidi"/>
                <w:sz w:val="18"/>
                <w:szCs w:val="18"/>
              </w:rPr>
              <w:t>Able to make inferences and  conclusions about characters, events, and themes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Meets all requirements in depth and exceeds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Meets all of the requirements, demonstrates room for improvement in depth and meets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Does not meet all of the requirements, demonstrates much room for improvement in depth of understanding and does not meet grade level expectations.</w:t>
            </w:r>
          </w:p>
        </w:tc>
      </w:tr>
      <w:tr w:rsidR="00894824" w:rsidTr="00894824">
        <w:trPr>
          <w:trHeight w:val="2510"/>
        </w:trPr>
        <w:tc>
          <w:tcPr>
            <w:tcW w:w="3168" w:type="dxa"/>
          </w:tcPr>
          <w:p w:rsidR="00894824" w:rsidRPr="00894824" w:rsidRDefault="00894824" w:rsidP="000F7680">
            <w:pPr>
              <w:rPr>
                <w:b/>
                <w:sz w:val="18"/>
                <w:szCs w:val="18"/>
              </w:rPr>
            </w:pPr>
            <w:r w:rsidRPr="00894824">
              <w:rPr>
                <w:b/>
                <w:sz w:val="18"/>
                <w:szCs w:val="18"/>
              </w:rPr>
              <w:t>The Spoon River Anthology Samples</w:t>
            </w:r>
          </w:p>
          <w:p w:rsidR="00894824" w:rsidRPr="00894824" w:rsidRDefault="00894824" w:rsidP="000F7680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94824">
              <w:rPr>
                <w:rFonts w:asciiTheme="minorHAnsi" w:eastAsiaTheme="minorHAnsi" w:hAnsiTheme="minorHAnsi" w:cstheme="minorBidi"/>
                <w:sz w:val="18"/>
                <w:szCs w:val="18"/>
              </w:rPr>
              <w:t>Able to identify examples of personification, metaphor, tone and irony.</w:t>
            </w:r>
          </w:p>
          <w:p w:rsidR="00894824" w:rsidRPr="00894824" w:rsidRDefault="00894824" w:rsidP="000F7680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94824">
              <w:rPr>
                <w:rFonts w:asciiTheme="minorHAnsi" w:eastAsiaTheme="minorHAnsi" w:hAnsiTheme="minorHAnsi" w:cstheme="minorBidi"/>
                <w:sz w:val="18"/>
                <w:szCs w:val="18"/>
              </w:rPr>
              <w:t>Used specific examples from the text and personal experience when answering various types of questions including inference and generalizations</w:t>
            </w:r>
          </w:p>
          <w:p w:rsidR="00894824" w:rsidRPr="00894824" w:rsidRDefault="00894824" w:rsidP="000F7680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94824">
              <w:rPr>
                <w:rFonts w:asciiTheme="minorHAnsi" w:eastAsiaTheme="minorHAnsi" w:hAnsiTheme="minorHAnsi" w:cstheme="minorBidi"/>
                <w:sz w:val="18"/>
                <w:szCs w:val="18"/>
              </w:rPr>
              <w:t>Able to analyze the words authors use and the impact the author’s words have on the reader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requirements in depth and exceeds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of the requirements, demonstrates room for improvement in depth and meets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meet all of the requirements, demonstrates much room for improvement in depth of understanding and does not meet grade level expectations.</w:t>
            </w:r>
          </w:p>
        </w:tc>
      </w:tr>
      <w:tr w:rsidR="00894824" w:rsidTr="00894824">
        <w:trPr>
          <w:trHeight w:val="1142"/>
        </w:trPr>
        <w:tc>
          <w:tcPr>
            <w:tcW w:w="3168" w:type="dxa"/>
          </w:tcPr>
          <w:p w:rsidR="00894824" w:rsidRPr="00894824" w:rsidRDefault="00894824" w:rsidP="000F7680">
            <w:pPr>
              <w:rPr>
                <w:b/>
                <w:sz w:val="18"/>
                <w:szCs w:val="18"/>
              </w:rPr>
            </w:pPr>
            <w:r w:rsidRPr="00894824">
              <w:rPr>
                <w:b/>
                <w:sz w:val="18"/>
                <w:szCs w:val="18"/>
              </w:rPr>
              <w:t>Planning the original Epitaph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Completed Graphic Organizers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Evidence of brainstorming and determining the audience and what themes you want to present.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requirements in depth and exceeds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of the requirements, demonstrates room for improvement in depth and meets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meet all of the requirements, demonstrates much room for improvement in depth of understanding and does not meet grade level expectations.</w:t>
            </w:r>
          </w:p>
        </w:tc>
      </w:tr>
      <w:tr w:rsidR="00894824" w:rsidTr="00894824">
        <w:trPr>
          <w:trHeight w:val="350"/>
        </w:trPr>
        <w:tc>
          <w:tcPr>
            <w:tcW w:w="3168" w:type="dxa"/>
          </w:tcPr>
          <w:p w:rsidR="00894824" w:rsidRPr="00894824" w:rsidRDefault="00894824">
            <w:pPr>
              <w:rPr>
                <w:b/>
                <w:sz w:val="18"/>
                <w:szCs w:val="18"/>
              </w:rPr>
            </w:pPr>
            <w:r w:rsidRPr="00894824">
              <w:rPr>
                <w:b/>
                <w:sz w:val="18"/>
                <w:szCs w:val="18"/>
              </w:rPr>
              <w:t>The Epitaph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Completed the entire Writing Process.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Showed evidence</w:t>
            </w:r>
            <w:r w:rsidRPr="00894824">
              <w:rPr>
                <w:sz w:val="18"/>
                <w:szCs w:val="18"/>
              </w:rPr>
              <w:t xml:space="preserve"> of improvement of word choice</w:t>
            </w:r>
            <w:r>
              <w:rPr>
                <w:sz w:val="18"/>
                <w:szCs w:val="18"/>
              </w:rPr>
              <w:t xml:space="preserve"> through revision and peer review</w:t>
            </w:r>
            <w:r w:rsidRPr="00894824">
              <w:rPr>
                <w:sz w:val="18"/>
                <w:szCs w:val="18"/>
              </w:rPr>
              <w:t>.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Addressed</w:t>
            </w:r>
            <w:r w:rsidRPr="00894824">
              <w:rPr>
                <w:sz w:val="18"/>
                <w:szCs w:val="18"/>
              </w:rPr>
              <w:t xml:space="preserve"> both individual and community concerns.</w:t>
            </w:r>
            <w:r w:rsidRPr="00894824">
              <w:rPr>
                <w:sz w:val="18"/>
                <w:szCs w:val="18"/>
              </w:rPr>
              <w:br/>
              <w:t>Checked for conventions and format.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Published using a word processing program.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requirements in depth and exceeds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of the requirements, demonstrates room for improvement in depth and meets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meet all of the requirements, demonstrates much room for improvement in depth of understanding and does not meet grade level expectations.</w:t>
            </w:r>
          </w:p>
        </w:tc>
      </w:tr>
      <w:tr w:rsidR="00894824" w:rsidTr="00894824">
        <w:trPr>
          <w:trHeight w:val="2042"/>
        </w:trPr>
        <w:tc>
          <w:tcPr>
            <w:tcW w:w="3168" w:type="dxa"/>
          </w:tcPr>
          <w:p w:rsidR="00894824" w:rsidRPr="00894824" w:rsidRDefault="00894824">
            <w:pPr>
              <w:rPr>
                <w:b/>
                <w:sz w:val="18"/>
                <w:szCs w:val="18"/>
              </w:rPr>
            </w:pPr>
            <w:r w:rsidRPr="00894824">
              <w:rPr>
                <w:b/>
                <w:sz w:val="18"/>
                <w:szCs w:val="18"/>
              </w:rPr>
              <w:lastRenderedPageBreak/>
              <w:t>The Presentation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Provides evidence of planning.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Illustrates a theme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Shows the ability of the group to be successful at cooperative learning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Uses multiple resources and technologies for final product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Organized and neatly put together.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requirements in depth and exceeds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of the requirements, demonstrates room for improvement in depth and meets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meet all of the requirements, demonstrates much room for improvement in depth of understanding and does not meet grade level expectations.</w:t>
            </w:r>
          </w:p>
        </w:tc>
      </w:tr>
      <w:tr w:rsidR="00894824" w:rsidTr="00894824">
        <w:trPr>
          <w:trHeight w:val="2042"/>
        </w:trPr>
        <w:tc>
          <w:tcPr>
            <w:tcW w:w="3168" w:type="dxa"/>
          </w:tcPr>
          <w:p w:rsidR="00894824" w:rsidRPr="00894824" w:rsidRDefault="00894824">
            <w:pPr>
              <w:rPr>
                <w:b/>
                <w:sz w:val="18"/>
                <w:szCs w:val="18"/>
              </w:rPr>
            </w:pPr>
            <w:r w:rsidRPr="00894824">
              <w:rPr>
                <w:b/>
                <w:sz w:val="18"/>
                <w:szCs w:val="18"/>
              </w:rPr>
              <w:t>Character Development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The role of the character in the community is evident.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The character’s relationship to others within the community is addressed within the epitaph.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The character’s attitude about himself, others or his community is apparent in the epitaph through narrative and word choice.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Focuses on one community of people that you have studied this year.</w:t>
            </w:r>
          </w:p>
          <w:p w:rsidR="00894824" w:rsidRPr="00894824" w:rsidRDefault="00894824" w:rsidP="000F768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4824">
              <w:rPr>
                <w:sz w:val="18"/>
                <w:szCs w:val="18"/>
              </w:rPr>
              <w:t>Addresses both individual and community concerns within the epitaphs.</w:t>
            </w:r>
          </w:p>
          <w:p w:rsidR="00894824" w:rsidRPr="00894824" w:rsidRDefault="00894824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requirements in depth and exceeds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 all of the requirements, demonstrates room for improvement in depth and meets grade level expectations.</w:t>
            </w:r>
          </w:p>
        </w:tc>
        <w:tc>
          <w:tcPr>
            <w:tcW w:w="1980" w:type="dxa"/>
          </w:tcPr>
          <w:p w:rsidR="00894824" w:rsidRPr="00894824" w:rsidRDefault="0089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meet all of the requirements, demonstrates much room for improvement in depth of understanding and does not meet grade level expectations.</w:t>
            </w:r>
          </w:p>
        </w:tc>
      </w:tr>
    </w:tbl>
    <w:p w:rsidR="008240D3" w:rsidRDefault="008240D3"/>
    <w:p w:rsidR="000546FB" w:rsidRDefault="000546FB">
      <w:r>
        <w:t>Overall:   Outstanding</w:t>
      </w:r>
      <w:r>
        <w:tab/>
      </w:r>
      <w:r>
        <w:tab/>
        <w:t>Satisfactory</w:t>
      </w:r>
      <w:r>
        <w:tab/>
      </w:r>
      <w:r>
        <w:tab/>
        <w:t>Needs Practice</w:t>
      </w:r>
    </w:p>
    <w:p w:rsidR="00894824" w:rsidRDefault="00894824">
      <w:r>
        <w:t xml:space="preserve">Teacher comments: </w:t>
      </w:r>
    </w:p>
    <w:sectPr w:rsidR="00894824" w:rsidSect="0089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4AB"/>
    <w:multiLevelType w:val="hybridMultilevel"/>
    <w:tmpl w:val="225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24EEA"/>
    <w:multiLevelType w:val="hybridMultilevel"/>
    <w:tmpl w:val="63E2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5330A"/>
    <w:multiLevelType w:val="hybridMultilevel"/>
    <w:tmpl w:val="AE4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082"/>
    <w:multiLevelType w:val="hybridMultilevel"/>
    <w:tmpl w:val="9AF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680"/>
    <w:rsid w:val="000546FB"/>
    <w:rsid w:val="000F7680"/>
    <w:rsid w:val="001E19D2"/>
    <w:rsid w:val="008240D3"/>
    <w:rsid w:val="0089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F7680"/>
    <w:pPr>
      <w:spacing w:after="120" w:line="48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F7680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589</Words>
  <Characters>3360</Characters>
  <Application>Microsoft Office Word</Application>
  <DocSecurity>0</DocSecurity>
  <Lines>28</Lines>
  <Paragraphs>7</Paragraphs>
  <ScaleCrop>false</ScaleCrop>
  <Company>Wake County Schools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3</cp:revision>
  <dcterms:created xsi:type="dcterms:W3CDTF">2012-04-18T16:06:00Z</dcterms:created>
  <dcterms:modified xsi:type="dcterms:W3CDTF">2012-12-12T16:53:00Z</dcterms:modified>
</cp:coreProperties>
</file>