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D3791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4.35pt;margin-top:100.15pt;width:516.4pt;height:331.85pt;z-index:251668480;mso-width-relative:margin;mso-height-relative:margin">
            <v:textbox>
              <w:txbxContent>
                <w:p w:rsidR="00D37912" w:rsidRPr="00D37912" w:rsidRDefault="00D37912" w:rsidP="00D37912">
                  <w:pPr>
                    <w:pStyle w:val="ListParagraph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7912">
                    <w:rPr>
                      <w:rFonts w:ascii="Arial" w:eastAsia="Times New Roman" w:hAnsi="Arial" w:cs="Arial"/>
                      <w:b/>
                      <w:color w:val="3B3B3B"/>
                      <w:sz w:val="20"/>
                      <w:szCs w:val="20"/>
                    </w:rPr>
                    <w:t>BIG IDEAS:</w:t>
                  </w:r>
                </w:p>
                <w:p w:rsidR="00D37912" w:rsidRPr="00D37912" w:rsidRDefault="00D37912" w:rsidP="00D37912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7912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</w:rPr>
                    <w:t>Readers will infer characters' thoughts and feelings.</w:t>
                  </w:r>
                </w:p>
                <w:p w:rsidR="00D37912" w:rsidRPr="00D37912" w:rsidRDefault="00D37912" w:rsidP="00D37912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37912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</w:rPr>
                    <w:t>Readers will support their inferences by quoting direct evidence from the text.</w:t>
                  </w:r>
                </w:p>
                <w:p w:rsidR="00D37912" w:rsidRPr="00D37912" w:rsidRDefault="00D37912" w:rsidP="00D37912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37912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</w:rPr>
                    <w:t>Readers will identify how the character respo</w:t>
                  </w:r>
                  <w:r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</w:rPr>
                    <w:t>nds to challenges within a text.</w:t>
                  </w:r>
                </w:p>
                <w:p w:rsidR="00D37912" w:rsidRPr="00D37912" w:rsidRDefault="00D37912" w:rsidP="00D37912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37912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</w:rPr>
                    <w:t>Readers will identify character interactions within a text.</w:t>
                  </w:r>
                </w:p>
                <w:p w:rsidR="00D37912" w:rsidRPr="00D37912" w:rsidRDefault="00D37912" w:rsidP="00D37912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37912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</w:rPr>
                    <w:t>Readers will compare character interactions within a text.</w:t>
                  </w:r>
                </w:p>
                <w:p w:rsidR="00D37912" w:rsidRPr="00D37912" w:rsidRDefault="00D37912" w:rsidP="00D37912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D37912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</w:rPr>
                    <w:t>Readers will analyze character relationships and what it reveals about the characters.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78"/>
                    <w:gridCol w:w="2070"/>
                    <w:gridCol w:w="3150"/>
                    <w:gridCol w:w="2642"/>
                  </w:tblGrid>
                  <w:tr w:rsidR="00D37912" w:rsidTr="00D37912">
                    <w:trPr>
                      <w:trHeight w:val="4223"/>
                    </w:trPr>
                    <w:tc>
                      <w:tcPr>
                        <w:tcW w:w="2178" w:type="dxa"/>
                      </w:tcPr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Reading</w:t>
                        </w:r>
                        <w: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:</w:t>
                        </w:r>
                      </w:p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 xml:space="preserve">RL5.1 Students will quote accurately from a text when explaining what the text says. </w:t>
                        </w: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br/>
                        </w:r>
                      </w:p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</w:p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 xml:space="preserve">RL5.2 Students will determine a theme from details in the text. </w:t>
                        </w: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br/>
                        </w:r>
                      </w:p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</w:p>
                      <w:p w:rsidR="00D37912" w:rsidRDefault="00D37912" w:rsidP="00D37912"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RL5.4 Students will determine the meaning of unknown words and phrases.</w:t>
                        </w:r>
                        <w:r w:rsidRPr="00926D7C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2070" w:type="dxa"/>
                      </w:tcPr>
                      <w:p w:rsid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Speaking:</w:t>
                        </w:r>
                      </w:p>
                      <w:p w:rsidR="00D37912" w:rsidRDefault="00D37912" w:rsidP="00D37912"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SL5.1 Students will engage effectively in a range of collaborative discussions building on others' ideas and expressing their own clearly.  They will com</w:t>
                        </w:r>
                        <w: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e to discussions prepared.  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t xml:space="preserve">Writing: </w:t>
                        </w:r>
                      </w:p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t>W5.3a Students will write narratives to develop real or imagined experiences</w:t>
                        </w:r>
                        <w:r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t>.</w:t>
                        </w: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t xml:space="preserve"> </w:t>
                        </w: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br/>
                        </w:r>
                      </w:p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t>W5.3b Students will use narrative techniques to show the responses of characters to situations.</w:t>
                        </w: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br/>
                        </w:r>
                      </w:p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t>W5.3c Students will use a variety of transitional words to manage the sequence of events.</w:t>
                        </w: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br/>
                        </w:r>
                      </w:p>
                      <w:p w:rsidR="00D37912" w:rsidRPr="00D37912" w:rsidRDefault="00D37912" w:rsidP="00D37912">
                        <w:pPr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t>W5.3d Students will use concrete words and phrases to convey experiences and events precisely.</w:t>
                        </w: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br/>
                        </w:r>
                      </w:p>
                      <w:p w:rsidR="00D37912" w:rsidRDefault="00D37912" w:rsidP="00D37912"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18"/>
                            <w:szCs w:val="18"/>
                          </w:rPr>
                          <w:t>W5.5 Students will develop writing by following the writing process.</w:t>
                        </w:r>
                      </w:p>
                    </w:tc>
                    <w:tc>
                      <w:tcPr>
                        <w:tcW w:w="2642" w:type="dxa"/>
                      </w:tcPr>
                      <w:p w:rsidR="00D37912" w:rsidRDefault="00D37912" w:rsidP="00D37912">
                        <w:pPr>
                          <w:shd w:val="clear" w:color="auto" w:fill="FFFFFF"/>
                          <w:spacing w:after="150"/>
                          <w:ind w:left="120"/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Listening:</w:t>
                        </w:r>
                      </w:p>
                      <w:p w:rsidR="00D37912" w:rsidRPr="00926D7C" w:rsidRDefault="00D37912" w:rsidP="00D37912">
                        <w:pPr>
                          <w:shd w:val="clear" w:color="auto" w:fill="FFFFFF"/>
                          <w:spacing w:after="150"/>
                          <w:ind w:left="120"/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L5.1c Students will use verb tense to convey various times, sequences, states, and conditions. </w:t>
                        </w:r>
                      </w:p>
                      <w:p w:rsidR="00D37912" w:rsidRPr="00926D7C" w:rsidRDefault="00D37912" w:rsidP="00D37912">
                        <w:pPr>
                          <w:shd w:val="clear" w:color="auto" w:fill="FFFFFF"/>
                          <w:spacing w:after="150"/>
                          <w:ind w:left="120"/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</w:pPr>
                        <w:r w:rsidRPr="00D37912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L5.2a Students will demonstrate command of the conventions of standard English capitalization, punctua</w:t>
                        </w:r>
                        <w:r w:rsidRPr="00926D7C">
                          <w:rPr>
                            <w:rFonts w:ascii="Arial" w:eastAsia="Times New Roman" w:hAnsi="Arial" w:cs="Arial"/>
                            <w:color w:val="3B3B3B"/>
                            <w:sz w:val="20"/>
                            <w:szCs w:val="20"/>
                          </w:rPr>
                          <w:t>tion, and spelling when writing.</w:t>
                        </w:r>
                      </w:p>
                      <w:p w:rsidR="00D37912" w:rsidRDefault="00D37912" w:rsidP="00D37912"/>
                    </w:tc>
                  </w:tr>
                </w:tbl>
                <w:p w:rsidR="00D37912" w:rsidRDefault="00D37912" w:rsidP="00D37912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47.25pt;margin-top:515.25pt;width:516pt;height:247.5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781197" w:rsidRPr="00781197" w:rsidRDefault="00781197" w:rsidP="00781197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Final Unit Evaluation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238"/>
                    <w:gridCol w:w="1710"/>
                    <w:gridCol w:w="1440"/>
                    <w:gridCol w:w="1440"/>
                  </w:tblGrid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Characteristic</w:t>
                        </w:r>
                      </w:p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of Gifted Students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  <w:t>P</w:t>
                        </w: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br/>
                          <w:t>Needs Practice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  <w:t>S</w:t>
                        </w:r>
                      </w:p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Satisfactory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  <w:t>O</w:t>
                        </w:r>
                      </w:p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Outstanding</w:t>
                        </w:r>
                      </w:p>
                    </w:tc>
                  </w:tr>
                  <w:tr w:rsidR="00781197" w:rsidTr="00781197">
                    <w:trPr>
                      <w:trHeight w:val="503"/>
                    </w:trPr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Uses systematic questioning, problem-solving and decision making skills to solve problems and dig deeper into topics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Communicates creative ideas fluently through writing and speaking with adequate support and elaboration.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Evaluates and builds upon unit concepts by asking deep questions and developing new ideas.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Exhibits task commitment through perseverance, self-motivation, and concentration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Is mentally and physically involved in the creation of products using a variety of resources in a unique way.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Develops quality products through a series of detailed steps that are accurate, neat, and pertain to real life.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</w:tbl>
                <w:p w:rsidR="00781197" w:rsidRDefault="0078119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TW"/>
        </w:rPr>
        <w:pict>
          <v:shape id="_x0000_s1027" type="#_x0000_t202" style="position:absolute;margin-left:-24.35pt;margin-top:42.5pt;width:516.4pt;height:49pt;z-index:251662336;mso-width-relative:margin;mso-height-relative:margin">
            <v:textbox>
              <w:txbxContent>
                <w:p w:rsidR="00781197" w:rsidRDefault="00D37912">
                  <w:pPr>
                    <w:rPr>
                      <w:rFonts w:ascii="Arial" w:hAnsi="Arial" w:cs="Arial"/>
                      <w:color w:val="3B3B3B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B3B3B"/>
                      <w:sz w:val="20"/>
                      <w:szCs w:val="20"/>
                      <w:shd w:val="clear" w:color="auto" w:fill="FFFFFF"/>
                    </w:rPr>
                    <w:t>During this unit, students will be reading a biography, evaluating major events in their subject's life, and then taking on their subject's persona to write a first-person blog depicting what it must have been like to go through these experiences first-hand.  They will wrap up the unit in a seminar discussion about what they learned.</w:t>
                  </w:r>
                </w:p>
                <w:p w:rsidR="00D37912" w:rsidRDefault="00D37912">
                  <w:pPr>
                    <w:rPr>
                      <w:rFonts w:ascii="Arial" w:hAnsi="Arial" w:cs="Arial"/>
                      <w:color w:val="3B3B3B"/>
                      <w:sz w:val="20"/>
                      <w:szCs w:val="20"/>
                      <w:shd w:val="clear" w:color="auto" w:fill="FFFFFF"/>
                    </w:rPr>
                  </w:pPr>
                </w:p>
                <w:p w:rsidR="00D37912" w:rsidRDefault="00D37912">
                  <w:pPr>
                    <w:rPr>
                      <w:sz w:val="24"/>
                      <w:szCs w:val="24"/>
                    </w:rPr>
                  </w:pPr>
                </w:p>
                <w:p w:rsidR="00781197" w:rsidRDefault="00781197">
                  <w:pPr>
                    <w:rPr>
                      <w:sz w:val="24"/>
                      <w:szCs w:val="24"/>
                    </w:rPr>
                  </w:pPr>
                </w:p>
                <w:p w:rsidR="00781197" w:rsidRPr="00781197" w:rsidRDefault="007811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21B0">
        <w:rPr>
          <w:noProof/>
          <w:lang w:eastAsia="zh-TW"/>
        </w:rPr>
        <w:pict>
          <v:shape id="_x0000_s1026" type="#_x0000_t202" style="position:absolute;margin-left:0;margin-top:0;width:403.95pt;height:34.1pt;z-index:251660288;mso-position-horizontal:center;mso-width-relative:margin;mso-height-relative:margin">
            <v:textbox>
              <w:txbxContent>
                <w:p w:rsidR="00781197" w:rsidRPr="00D37912" w:rsidRDefault="00D37912" w:rsidP="007811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7912">
                    <w:rPr>
                      <w:b/>
                      <w:sz w:val="32"/>
                      <w:szCs w:val="32"/>
                    </w:rPr>
                    <w:t>First-Person Biographies</w:t>
                  </w:r>
                </w:p>
              </w:txbxContent>
            </v:textbox>
          </v:shape>
        </w:pict>
      </w:r>
    </w:p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1C11"/>
    <w:multiLevelType w:val="multilevel"/>
    <w:tmpl w:val="F82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93B6E"/>
    <w:multiLevelType w:val="multilevel"/>
    <w:tmpl w:val="4A4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643D1"/>
    <w:multiLevelType w:val="multilevel"/>
    <w:tmpl w:val="B70E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415FD"/>
    <w:multiLevelType w:val="hybridMultilevel"/>
    <w:tmpl w:val="881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E3880"/>
    <w:multiLevelType w:val="multilevel"/>
    <w:tmpl w:val="8C06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35AF7"/>
    <w:multiLevelType w:val="multilevel"/>
    <w:tmpl w:val="184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376C9"/>
    <w:multiLevelType w:val="hybridMultilevel"/>
    <w:tmpl w:val="B050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197"/>
    <w:rsid w:val="00235294"/>
    <w:rsid w:val="003B2AF0"/>
    <w:rsid w:val="00781197"/>
    <w:rsid w:val="00870E0D"/>
    <w:rsid w:val="008906D1"/>
    <w:rsid w:val="008C2F82"/>
    <w:rsid w:val="008E7B65"/>
    <w:rsid w:val="009821B0"/>
    <w:rsid w:val="00D37912"/>
    <w:rsid w:val="00E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7912"/>
    <w:rPr>
      <w:b/>
      <w:bCs/>
    </w:rPr>
  </w:style>
  <w:style w:type="paragraph" w:styleId="ListParagraph">
    <w:name w:val="List Paragraph"/>
    <w:basedOn w:val="Normal"/>
    <w:uiPriority w:val="34"/>
    <w:qFormat/>
    <w:rsid w:val="00D37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2013-08-22T18:48:00Z</dcterms:created>
  <dcterms:modified xsi:type="dcterms:W3CDTF">2013-08-22T18:48:00Z</dcterms:modified>
</cp:coreProperties>
</file>