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6" w:rsidRPr="0004176A" w:rsidRDefault="002D3D96" w:rsidP="0004176A">
      <w:pPr>
        <w:spacing w:after="0" w:line="240" w:lineRule="auto"/>
        <w:jc w:val="center"/>
        <w:rPr>
          <w:rFonts w:ascii="Verdana" w:eastAsia="Times New Roman" w:hAnsi="Verdana" w:cs="Times New Roman"/>
          <w:sz w:val="28"/>
          <w:szCs w:val="28"/>
        </w:rPr>
      </w:pPr>
      <w:r w:rsidRPr="0004176A">
        <w:rPr>
          <w:rFonts w:ascii="Verdana" w:eastAsia="Times New Roman" w:hAnsi="Verdana" w:cs="Times New Roman"/>
          <w:sz w:val="28"/>
          <w:szCs w:val="28"/>
        </w:rPr>
        <w:t xml:space="preserve">R.A.F.T Activity for </w:t>
      </w:r>
      <w:r w:rsidR="00246A3B">
        <w:rPr>
          <w:rFonts w:ascii="Verdana" w:eastAsia="Times New Roman" w:hAnsi="Verdana" w:cs="Times New Roman"/>
          <w:sz w:val="28"/>
          <w:szCs w:val="28"/>
          <w:u w:val="single"/>
        </w:rPr>
        <w:t>Island of the Blue Dolphins</w:t>
      </w:r>
      <w:r w:rsidRPr="0004176A">
        <w:rPr>
          <w:rFonts w:ascii="Verdana" w:eastAsia="Times New Roman" w:hAnsi="Verdana" w:cs="Times New Roman"/>
          <w:sz w:val="28"/>
          <w:szCs w:val="28"/>
        </w:rPr>
        <w:t xml:space="preserve"> by</w:t>
      </w:r>
      <w:r w:rsidR="0004176A" w:rsidRPr="0004176A">
        <w:rPr>
          <w:rFonts w:ascii="Verdana" w:eastAsia="Times New Roman" w:hAnsi="Verdana" w:cs="Times New Roman"/>
          <w:sz w:val="28"/>
          <w:szCs w:val="28"/>
        </w:rPr>
        <w:t xml:space="preserve"> </w:t>
      </w:r>
      <w:r w:rsidR="00246A3B">
        <w:rPr>
          <w:rFonts w:ascii="Verdana" w:eastAsia="Times New Roman" w:hAnsi="Verdana" w:cs="Times New Roman"/>
          <w:sz w:val="28"/>
          <w:szCs w:val="28"/>
        </w:rPr>
        <w:t>Scott O’Dell</w:t>
      </w:r>
    </w:p>
    <w:p w:rsidR="002D3D96" w:rsidRDefault="002D3D96" w:rsidP="002D3D96">
      <w:pPr>
        <w:spacing w:after="0" w:line="240" w:lineRule="auto"/>
        <w:rPr>
          <w:rFonts w:ascii="Verdana" w:eastAsia="Times New Roman" w:hAnsi="Verdana" w:cs="Times New Roman"/>
          <w:color w:val="AABBCC"/>
          <w:sz w:val="20"/>
        </w:rPr>
      </w:pPr>
    </w:p>
    <w:tbl>
      <w:tblPr>
        <w:tblStyle w:val="TableGrid"/>
        <w:tblW w:w="0" w:type="auto"/>
        <w:tblLayout w:type="fixed"/>
        <w:tblLook w:val="04A0"/>
      </w:tblPr>
      <w:tblGrid>
        <w:gridCol w:w="1368"/>
        <w:gridCol w:w="2070"/>
        <w:gridCol w:w="1710"/>
        <w:gridCol w:w="4428"/>
      </w:tblGrid>
      <w:tr w:rsidR="002D3D96" w:rsidTr="002D3D96">
        <w:tc>
          <w:tcPr>
            <w:tcW w:w="136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R-ole</w:t>
            </w:r>
          </w:p>
        </w:tc>
        <w:tc>
          <w:tcPr>
            <w:tcW w:w="207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A-</w:t>
            </w:r>
            <w:proofErr w:type="spellStart"/>
            <w:r w:rsidRPr="002D3D96">
              <w:rPr>
                <w:rFonts w:ascii="Verdana" w:eastAsia="Times New Roman" w:hAnsi="Verdana" w:cs="Times New Roman"/>
                <w:sz w:val="36"/>
                <w:szCs w:val="36"/>
              </w:rPr>
              <w:t>udience</w:t>
            </w:r>
            <w:proofErr w:type="spellEnd"/>
          </w:p>
        </w:tc>
        <w:tc>
          <w:tcPr>
            <w:tcW w:w="1710"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F-</w:t>
            </w:r>
            <w:proofErr w:type="spellStart"/>
            <w:r w:rsidRPr="002D3D96">
              <w:rPr>
                <w:rFonts w:ascii="Verdana" w:eastAsia="Times New Roman" w:hAnsi="Verdana" w:cs="Times New Roman"/>
                <w:sz w:val="36"/>
                <w:szCs w:val="36"/>
              </w:rPr>
              <w:t>ormat</w:t>
            </w:r>
            <w:proofErr w:type="spellEnd"/>
          </w:p>
        </w:tc>
        <w:tc>
          <w:tcPr>
            <w:tcW w:w="4428" w:type="dxa"/>
          </w:tcPr>
          <w:p w:rsidR="002D3D96" w:rsidRPr="002D3D96" w:rsidRDefault="002D3D96" w:rsidP="002D3D96">
            <w:pPr>
              <w:jc w:val="center"/>
              <w:rPr>
                <w:rFonts w:ascii="Verdana" w:eastAsia="Times New Roman" w:hAnsi="Verdana" w:cs="Times New Roman"/>
                <w:sz w:val="36"/>
                <w:szCs w:val="36"/>
              </w:rPr>
            </w:pPr>
            <w:r w:rsidRPr="002D3D96">
              <w:rPr>
                <w:rFonts w:ascii="Verdana" w:eastAsia="Times New Roman" w:hAnsi="Verdana" w:cs="Times New Roman"/>
                <w:sz w:val="36"/>
                <w:szCs w:val="36"/>
              </w:rPr>
              <w:t>T-</w:t>
            </w:r>
            <w:proofErr w:type="spellStart"/>
            <w:r w:rsidRPr="002D3D96">
              <w:rPr>
                <w:rFonts w:ascii="Verdana" w:eastAsia="Times New Roman" w:hAnsi="Verdana" w:cs="Times New Roman"/>
                <w:sz w:val="36"/>
                <w:szCs w:val="36"/>
              </w:rPr>
              <w:t>opic</w:t>
            </w:r>
            <w:proofErr w:type="spellEnd"/>
          </w:p>
        </w:tc>
      </w:tr>
      <w:tr w:rsidR="002D3D96" w:rsidTr="002D3D96">
        <w:tc>
          <w:tcPr>
            <w:tcW w:w="1368" w:type="dxa"/>
          </w:tcPr>
          <w:p w:rsidR="002D3D96" w:rsidRPr="002D3D96" w:rsidRDefault="00C06AF6" w:rsidP="002D3D96">
            <w:pPr>
              <w:rPr>
                <w:rFonts w:ascii="Verdana" w:eastAsia="Times New Roman" w:hAnsi="Verdana" w:cs="Times New Roman"/>
                <w:sz w:val="20"/>
              </w:rPr>
            </w:pPr>
            <w:r>
              <w:rPr>
                <w:rFonts w:ascii="Verdana" w:eastAsia="Times New Roman" w:hAnsi="Verdana" w:cs="Times New Roman"/>
                <w:sz w:val="20"/>
              </w:rPr>
              <w:t>Historian</w:t>
            </w:r>
          </w:p>
        </w:tc>
        <w:tc>
          <w:tcPr>
            <w:tcW w:w="2070" w:type="dxa"/>
          </w:tcPr>
          <w:p w:rsidR="002D3D96" w:rsidRPr="002D3D96" w:rsidRDefault="00606323" w:rsidP="002D3D96">
            <w:pPr>
              <w:rPr>
                <w:rFonts w:ascii="Verdana" w:eastAsia="Times New Roman" w:hAnsi="Verdana" w:cs="Times New Roman"/>
                <w:sz w:val="20"/>
              </w:rPr>
            </w:pPr>
            <w:r>
              <w:rPr>
                <w:rFonts w:ascii="Verdana" w:eastAsia="Times New Roman" w:hAnsi="Verdana" w:cs="Times New Roman"/>
                <w:sz w:val="20"/>
              </w:rPr>
              <w:t>Readers of The Island of the Blue Dolphin</w:t>
            </w:r>
          </w:p>
        </w:tc>
        <w:tc>
          <w:tcPr>
            <w:tcW w:w="1710" w:type="dxa"/>
          </w:tcPr>
          <w:p w:rsidR="002D3D96" w:rsidRPr="002D3D96" w:rsidRDefault="00606323" w:rsidP="002D3D96">
            <w:pPr>
              <w:rPr>
                <w:rFonts w:ascii="Verdana" w:eastAsia="Times New Roman" w:hAnsi="Verdana" w:cs="Times New Roman"/>
                <w:sz w:val="20"/>
              </w:rPr>
            </w:pPr>
            <w:r>
              <w:rPr>
                <w:rFonts w:ascii="Verdana" w:eastAsia="Times New Roman" w:hAnsi="Verdana" w:cs="Times New Roman"/>
                <w:sz w:val="20"/>
              </w:rPr>
              <w:t>A Venn-Diagram</w:t>
            </w:r>
          </w:p>
        </w:tc>
        <w:tc>
          <w:tcPr>
            <w:tcW w:w="4428" w:type="dxa"/>
          </w:tcPr>
          <w:p w:rsidR="002D3D96" w:rsidRPr="002D3D96" w:rsidRDefault="00606323" w:rsidP="0004176A">
            <w:pPr>
              <w:rPr>
                <w:rFonts w:ascii="Verdana" w:eastAsia="Times New Roman" w:hAnsi="Verdana" w:cs="Times New Roman"/>
                <w:sz w:val="20"/>
              </w:rPr>
            </w:pPr>
            <w:r>
              <w:rPr>
                <w:rFonts w:ascii="Verdana" w:eastAsia="Times New Roman" w:hAnsi="Verdana" w:cs="Times New Roman"/>
                <w:sz w:val="20"/>
              </w:rPr>
              <w:t xml:space="preserve">Compare and Contrast the character from the novel to the real life Lone Woman of San Nicholas Island. Be sure to include specific examples from both the novel and the website reading. </w:t>
            </w:r>
            <w:r w:rsidRPr="00606323">
              <w:rPr>
                <w:rFonts w:ascii="Verdana" w:eastAsia="Times New Roman" w:hAnsi="Verdana" w:cs="Times New Roman"/>
                <w:sz w:val="20"/>
              </w:rPr>
              <w:t>http://www.sbnature.org/research/anthro/chumash/lowom.htm</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Yourself</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Students who might be considering trying to live on their own in the wild.</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Survival Guide</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Based on Sam’s experiences in the novel, create a survival guide that identifies and provides instructions about the 10 most important things a person needs to know in order to survive on their own in the wild.</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Talk Show Host</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Television Audience</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Interview (can be recorded or performed live, but a script needs to be prepared beforehand)</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 xml:space="preserve">Conduct a live interview with Sam </w:t>
            </w:r>
            <w:proofErr w:type="spellStart"/>
            <w:r>
              <w:rPr>
                <w:rFonts w:ascii="Verdana" w:eastAsia="Times New Roman" w:hAnsi="Verdana" w:cs="Times New Roman"/>
                <w:sz w:val="20"/>
              </w:rPr>
              <w:t>Gribley</w:t>
            </w:r>
            <w:proofErr w:type="spellEnd"/>
            <w:r>
              <w:rPr>
                <w:rFonts w:ascii="Verdana" w:eastAsia="Times New Roman" w:hAnsi="Verdana" w:cs="Times New Roman"/>
                <w:sz w:val="20"/>
              </w:rPr>
              <w:t xml:space="preserve"> after he has returned from the wilderness.  Be sure to include open-ended questions that encourage detailed response and elaboration on the lessons he learned throughout his journey about life and survival. You may choose to include his father in the interview if you like.</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Wildlife Researcher</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Public Readers</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Wildlife Identification Guide</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 xml:space="preserve">Knowing about both animals and plants was important to Sam’s survival.  Create a </w:t>
            </w:r>
            <w:proofErr w:type="spellStart"/>
            <w:r>
              <w:rPr>
                <w:rFonts w:ascii="Verdana" w:eastAsia="Times New Roman" w:hAnsi="Verdana" w:cs="Times New Roman"/>
                <w:sz w:val="20"/>
              </w:rPr>
              <w:t>Glogster</w:t>
            </w:r>
            <w:proofErr w:type="spellEnd"/>
            <w:r>
              <w:rPr>
                <w:rFonts w:ascii="Verdana" w:eastAsia="Times New Roman" w:hAnsi="Verdana" w:cs="Times New Roman"/>
                <w:sz w:val="20"/>
              </w:rPr>
              <w:t xml:space="preserve"> or Poster that provides pictures, labels, identification traits and information about at least 5 plants and 5 animals that were important to Sam in the novel.</w:t>
            </w:r>
          </w:p>
        </w:tc>
      </w:tr>
      <w:tr w:rsidR="002D3D96" w:rsidTr="002D3D96">
        <w:tc>
          <w:tcPr>
            <w:tcW w:w="136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Architect</w:t>
            </w:r>
          </w:p>
        </w:tc>
        <w:tc>
          <w:tcPr>
            <w:tcW w:w="207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A nature lover looking to relive Sam’s experience</w:t>
            </w:r>
          </w:p>
        </w:tc>
        <w:tc>
          <w:tcPr>
            <w:tcW w:w="1710"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Diorama</w:t>
            </w:r>
          </w:p>
        </w:tc>
        <w:tc>
          <w:tcPr>
            <w:tcW w:w="4428" w:type="dxa"/>
          </w:tcPr>
          <w:p w:rsidR="002D3D96" w:rsidRPr="002D3D96" w:rsidRDefault="0004176A" w:rsidP="002D3D96">
            <w:pPr>
              <w:rPr>
                <w:rFonts w:ascii="Verdana" w:eastAsia="Times New Roman" w:hAnsi="Verdana" w:cs="Times New Roman"/>
                <w:sz w:val="20"/>
              </w:rPr>
            </w:pPr>
            <w:r>
              <w:rPr>
                <w:rFonts w:ascii="Verdana" w:eastAsia="Times New Roman" w:hAnsi="Verdana" w:cs="Times New Roman"/>
                <w:sz w:val="20"/>
              </w:rPr>
              <w:t xml:space="preserve">Create a physical representation (interior and/or exterior) of Sam’s dwelling in My Side of the Mountain.  Label specific elements of your diorama using quotes from the text to support your creation.  You want your diorama to be as true to the story as possible.  Be sure to include an explanation of how each part of the diorama is </w:t>
            </w:r>
            <w:proofErr w:type="gramStart"/>
            <w:r>
              <w:rPr>
                <w:rFonts w:ascii="Verdana" w:eastAsia="Times New Roman" w:hAnsi="Verdana" w:cs="Times New Roman"/>
                <w:sz w:val="20"/>
              </w:rPr>
              <w:t>important/necessary</w:t>
            </w:r>
            <w:proofErr w:type="gramEnd"/>
            <w:r>
              <w:rPr>
                <w:rFonts w:ascii="Verdana" w:eastAsia="Times New Roman" w:hAnsi="Verdana" w:cs="Times New Roman"/>
                <w:sz w:val="20"/>
              </w:rPr>
              <w:t xml:space="preserve"> to survival.</w:t>
            </w:r>
            <w:r w:rsidR="002D3D96" w:rsidRPr="002D3D96">
              <w:rPr>
                <w:rFonts w:ascii="Verdana" w:eastAsia="Times New Roman" w:hAnsi="Verdana" w:cs="Times New Roman"/>
                <w:sz w:val="20"/>
              </w:rPr>
              <w:t xml:space="preserve">  </w:t>
            </w:r>
          </w:p>
        </w:tc>
      </w:tr>
    </w:tbl>
    <w:p w:rsidR="002D3D96" w:rsidRDefault="002D3D96" w:rsidP="002D3D96">
      <w:pPr>
        <w:spacing w:after="0" w:line="240" w:lineRule="auto"/>
        <w:rPr>
          <w:rFonts w:ascii="Verdana" w:eastAsia="Times New Roman" w:hAnsi="Verdana" w:cs="Times New Roman"/>
          <w:color w:val="AABBCC"/>
          <w:sz w:val="20"/>
        </w:rPr>
      </w:pPr>
    </w:p>
    <w:p w:rsidR="002D3D96" w:rsidRDefault="002D3D96"/>
    <w:sectPr w:rsidR="002D3D96"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D96"/>
    <w:rsid w:val="0004176A"/>
    <w:rsid w:val="00246A3B"/>
    <w:rsid w:val="002D3D96"/>
    <w:rsid w:val="003B2AF0"/>
    <w:rsid w:val="005F7485"/>
    <w:rsid w:val="00606323"/>
    <w:rsid w:val="00C06AF6"/>
    <w:rsid w:val="00FD3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3D96"/>
  </w:style>
  <w:style w:type="table" w:styleId="TableGrid">
    <w:name w:val="Table Grid"/>
    <w:basedOn w:val="TableNormal"/>
    <w:uiPriority w:val="59"/>
    <w:rsid w:val="002D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959541">
      <w:bodyDiv w:val="1"/>
      <w:marLeft w:val="0"/>
      <w:marRight w:val="0"/>
      <w:marTop w:val="0"/>
      <w:marBottom w:val="0"/>
      <w:divBdr>
        <w:top w:val="none" w:sz="0" w:space="0" w:color="auto"/>
        <w:left w:val="none" w:sz="0" w:space="0" w:color="auto"/>
        <w:bottom w:val="none" w:sz="0" w:space="0" w:color="auto"/>
        <w:right w:val="none" w:sz="0" w:space="0" w:color="auto"/>
      </w:divBdr>
      <w:divsChild>
        <w:div w:id="20477805">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sChild>
                <w:div w:id="1576697387">
                  <w:marLeft w:val="0"/>
                  <w:marRight w:val="0"/>
                  <w:marTop w:val="0"/>
                  <w:marBottom w:val="0"/>
                  <w:divBdr>
                    <w:top w:val="none" w:sz="0" w:space="0" w:color="auto"/>
                    <w:left w:val="none" w:sz="0" w:space="0" w:color="auto"/>
                    <w:bottom w:val="none" w:sz="0" w:space="0" w:color="auto"/>
                    <w:right w:val="none" w:sz="0" w:space="0" w:color="auto"/>
                  </w:divBdr>
                  <w:divsChild>
                    <w:div w:id="2097823637">
                      <w:marLeft w:val="0"/>
                      <w:marRight w:val="0"/>
                      <w:marTop w:val="0"/>
                      <w:marBottom w:val="0"/>
                      <w:divBdr>
                        <w:top w:val="none" w:sz="0" w:space="0" w:color="auto"/>
                        <w:left w:val="none" w:sz="0" w:space="0" w:color="auto"/>
                        <w:bottom w:val="none" w:sz="0" w:space="0" w:color="auto"/>
                        <w:right w:val="none" w:sz="0" w:space="0" w:color="auto"/>
                      </w:divBdr>
                      <w:divsChild>
                        <w:div w:id="770860893">
                          <w:marLeft w:val="0"/>
                          <w:marRight w:val="0"/>
                          <w:marTop w:val="0"/>
                          <w:marBottom w:val="0"/>
                          <w:divBdr>
                            <w:top w:val="none" w:sz="0" w:space="0" w:color="auto"/>
                            <w:left w:val="none" w:sz="0" w:space="0" w:color="auto"/>
                            <w:bottom w:val="none" w:sz="0" w:space="0" w:color="auto"/>
                            <w:right w:val="none" w:sz="0" w:space="0" w:color="auto"/>
                          </w:divBdr>
                          <w:divsChild>
                            <w:div w:id="572476085">
                              <w:marLeft w:val="0"/>
                              <w:marRight w:val="0"/>
                              <w:marTop w:val="0"/>
                              <w:marBottom w:val="0"/>
                              <w:divBdr>
                                <w:top w:val="none" w:sz="0" w:space="0" w:color="auto"/>
                                <w:left w:val="none" w:sz="0" w:space="0" w:color="auto"/>
                                <w:bottom w:val="none" w:sz="0" w:space="0" w:color="auto"/>
                                <w:right w:val="none" w:sz="0" w:space="0" w:color="auto"/>
                              </w:divBdr>
                              <w:divsChild>
                                <w:div w:id="1648776739">
                                  <w:marLeft w:val="0"/>
                                  <w:marRight w:val="0"/>
                                  <w:marTop w:val="0"/>
                                  <w:marBottom w:val="0"/>
                                  <w:divBdr>
                                    <w:top w:val="none" w:sz="0" w:space="0" w:color="auto"/>
                                    <w:left w:val="none" w:sz="0" w:space="0" w:color="auto"/>
                                    <w:bottom w:val="none" w:sz="0" w:space="0" w:color="auto"/>
                                    <w:right w:val="none" w:sz="0" w:space="0" w:color="auto"/>
                                  </w:divBdr>
                                  <w:divsChild>
                                    <w:div w:id="602763218">
                                      <w:marLeft w:val="0"/>
                                      <w:marRight w:val="0"/>
                                      <w:marTop w:val="0"/>
                                      <w:marBottom w:val="0"/>
                                      <w:divBdr>
                                        <w:top w:val="none" w:sz="0" w:space="0" w:color="auto"/>
                                        <w:left w:val="none" w:sz="0" w:space="0" w:color="auto"/>
                                        <w:bottom w:val="none" w:sz="0" w:space="0" w:color="auto"/>
                                        <w:right w:val="none" w:sz="0" w:space="0" w:color="auto"/>
                                      </w:divBdr>
                                      <w:divsChild>
                                        <w:div w:id="1565406466">
                                          <w:marLeft w:val="0"/>
                                          <w:marRight w:val="0"/>
                                          <w:marTop w:val="0"/>
                                          <w:marBottom w:val="0"/>
                                          <w:divBdr>
                                            <w:top w:val="none" w:sz="0" w:space="0" w:color="auto"/>
                                            <w:left w:val="none" w:sz="0" w:space="0" w:color="auto"/>
                                            <w:bottom w:val="none" w:sz="0" w:space="0" w:color="auto"/>
                                            <w:right w:val="none" w:sz="0" w:space="0" w:color="auto"/>
                                          </w:divBdr>
                                          <w:divsChild>
                                            <w:div w:id="2034183824">
                                              <w:marLeft w:val="0"/>
                                              <w:marRight w:val="0"/>
                                              <w:marTop w:val="0"/>
                                              <w:marBottom w:val="600"/>
                                              <w:divBdr>
                                                <w:top w:val="none" w:sz="0" w:space="0" w:color="auto"/>
                                                <w:left w:val="none" w:sz="0" w:space="0" w:color="auto"/>
                                                <w:bottom w:val="none" w:sz="0" w:space="0" w:color="auto"/>
                                                <w:right w:val="none" w:sz="0" w:space="0" w:color="auto"/>
                                              </w:divBdr>
                                              <w:divsChild>
                                                <w:div w:id="1662351088">
                                                  <w:marLeft w:val="0"/>
                                                  <w:marRight w:val="0"/>
                                                  <w:marTop w:val="0"/>
                                                  <w:marBottom w:val="0"/>
                                                  <w:divBdr>
                                                    <w:top w:val="none" w:sz="0" w:space="0" w:color="auto"/>
                                                    <w:left w:val="none" w:sz="0" w:space="0" w:color="auto"/>
                                                    <w:bottom w:val="none" w:sz="0" w:space="0" w:color="auto"/>
                                                    <w:right w:val="none" w:sz="0" w:space="0" w:color="auto"/>
                                                  </w:divBdr>
                                                  <w:divsChild>
                                                    <w:div w:id="389499180">
                                                      <w:marLeft w:val="0"/>
                                                      <w:marRight w:val="0"/>
                                                      <w:marTop w:val="0"/>
                                                      <w:marBottom w:val="0"/>
                                                      <w:divBdr>
                                                        <w:top w:val="none" w:sz="0" w:space="0" w:color="auto"/>
                                                        <w:left w:val="none" w:sz="0" w:space="0" w:color="auto"/>
                                                        <w:bottom w:val="none" w:sz="0" w:space="0" w:color="auto"/>
                                                        <w:right w:val="none" w:sz="0" w:space="0" w:color="auto"/>
                                                      </w:divBdr>
                                                    </w:div>
                                                    <w:div w:id="1206527125">
                                                      <w:marLeft w:val="0"/>
                                                      <w:marRight w:val="0"/>
                                                      <w:marTop w:val="0"/>
                                                      <w:marBottom w:val="0"/>
                                                      <w:divBdr>
                                                        <w:top w:val="none" w:sz="0" w:space="0" w:color="auto"/>
                                                        <w:left w:val="none" w:sz="0" w:space="0" w:color="auto"/>
                                                        <w:bottom w:val="none" w:sz="0" w:space="0" w:color="auto"/>
                                                        <w:right w:val="none" w:sz="0" w:space="0" w:color="auto"/>
                                                      </w:divBdr>
                                                    </w:div>
                                                    <w:div w:id="2132430963">
                                                      <w:marLeft w:val="0"/>
                                                      <w:marRight w:val="0"/>
                                                      <w:marTop w:val="0"/>
                                                      <w:marBottom w:val="0"/>
                                                      <w:divBdr>
                                                        <w:top w:val="none" w:sz="0" w:space="0" w:color="auto"/>
                                                        <w:left w:val="none" w:sz="0" w:space="0" w:color="auto"/>
                                                        <w:bottom w:val="none" w:sz="0" w:space="0" w:color="auto"/>
                                                        <w:right w:val="none" w:sz="0" w:space="0" w:color="auto"/>
                                                      </w:divBdr>
                                                    </w:div>
                                                    <w:div w:id="1583219187">
                                                      <w:marLeft w:val="0"/>
                                                      <w:marRight w:val="0"/>
                                                      <w:marTop w:val="0"/>
                                                      <w:marBottom w:val="0"/>
                                                      <w:divBdr>
                                                        <w:top w:val="none" w:sz="0" w:space="0" w:color="auto"/>
                                                        <w:left w:val="none" w:sz="0" w:space="0" w:color="auto"/>
                                                        <w:bottom w:val="none" w:sz="0" w:space="0" w:color="auto"/>
                                                        <w:right w:val="none" w:sz="0" w:space="0" w:color="auto"/>
                                                      </w:divBdr>
                                                    </w:div>
                                                    <w:div w:id="1131828245">
                                                      <w:marLeft w:val="0"/>
                                                      <w:marRight w:val="0"/>
                                                      <w:marTop w:val="0"/>
                                                      <w:marBottom w:val="0"/>
                                                      <w:divBdr>
                                                        <w:top w:val="none" w:sz="0" w:space="0" w:color="auto"/>
                                                        <w:left w:val="none" w:sz="0" w:space="0" w:color="auto"/>
                                                        <w:bottom w:val="none" w:sz="0" w:space="0" w:color="auto"/>
                                                        <w:right w:val="none" w:sz="0" w:space="0" w:color="auto"/>
                                                      </w:divBdr>
                                                    </w:div>
                                                    <w:div w:id="1072391079">
                                                      <w:marLeft w:val="0"/>
                                                      <w:marRight w:val="0"/>
                                                      <w:marTop w:val="0"/>
                                                      <w:marBottom w:val="0"/>
                                                      <w:divBdr>
                                                        <w:top w:val="none" w:sz="0" w:space="0" w:color="auto"/>
                                                        <w:left w:val="none" w:sz="0" w:space="0" w:color="auto"/>
                                                        <w:bottom w:val="none" w:sz="0" w:space="0" w:color="auto"/>
                                                        <w:right w:val="none" w:sz="0" w:space="0" w:color="auto"/>
                                                      </w:divBdr>
                                                    </w:div>
                                                    <w:div w:id="8305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3</cp:revision>
  <dcterms:created xsi:type="dcterms:W3CDTF">2012-10-15T19:30:00Z</dcterms:created>
  <dcterms:modified xsi:type="dcterms:W3CDTF">2012-10-16T16:39:00Z</dcterms:modified>
</cp:coreProperties>
</file>